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5D" w:rsidRDefault="0035665D" w:rsidP="001B60DD">
      <w:pPr>
        <w:spacing w:line="240" w:lineRule="auto"/>
        <w:rPr>
          <w:rFonts w:ascii="Arial Rounded MT Bold" w:hAnsi="Arial Rounded MT Bold" w:cs="Arial"/>
          <w:b/>
          <w:color w:val="212121"/>
          <w:sz w:val="24"/>
          <w:szCs w:val="24"/>
          <w:shd w:val="clear" w:color="auto" w:fill="FFFFF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-57760</wp:posOffset>
            </wp:positionH>
            <wp:positionV relativeFrom="paragraph">
              <wp:posOffset>-245059</wp:posOffset>
            </wp:positionV>
            <wp:extent cx="2175510" cy="702259"/>
            <wp:effectExtent l="19050" t="0" r="0" b="0"/>
            <wp:wrapNone/>
            <wp:docPr id="2" name="Picture 2" descr="EFM Logo with C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M Logo with CMG tag"/>
                    <pic:cNvPicPr>
                      <a:picLocks noChangeAspect="1" noChangeArrowheads="1"/>
                    </pic:cNvPicPr>
                  </pic:nvPicPr>
                  <pic:blipFill>
                    <a:blip r:embed="rId4" cstate="print"/>
                    <a:srcRect/>
                    <a:stretch>
                      <a:fillRect/>
                    </a:stretch>
                  </pic:blipFill>
                  <pic:spPr bwMode="auto">
                    <a:xfrm>
                      <a:off x="0" y="0"/>
                      <a:ext cx="2175510" cy="702259"/>
                    </a:xfrm>
                    <a:prstGeom prst="rect">
                      <a:avLst/>
                    </a:prstGeom>
                    <a:noFill/>
                    <a:ln w="9525">
                      <a:noFill/>
                      <a:miter lim="800000"/>
                      <a:headEnd/>
                      <a:tailEnd/>
                    </a:ln>
                  </pic:spPr>
                </pic:pic>
              </a:graphicData>
            </a:graphic>
          </wp:anchor>
        </w:drawing>
      </w:r>
      <w:r>
        <w:t xml:space="preserve">                                                                      </w:t>
      </w:r>
      <w:r w:rsidRPr="0035665D">
        <w:rPr>
          <w:rFonts w:ascii="Arial Rounded MT Bold" w:hAnsi="Arial Rounded MT Bold" w:cs="Arial"/>
          <w:b/>
          <w:color w:val="212121"/>
          <w:sz w:val="24"/>
          <w:szCs w:val="24"/>
          <w:shd w:val="clear" w:color="auto" w:fill="FFFFFF"/>
        </w:rPr>
        <w:t>Políza de no Discriminación</w:t>
      </w:r>
    </w:p>
    <w:p w:rsidR="0035665D" w:rsidRDefault="0035665D" w:rsidP="001B60DD">
      <w:pPr>
        <w:spacing w:line="240" w:lineRule="auto"/>
        <w:rPr>
          <w:rFonts w:ascii="Arial Rounded MT Bold" w:hAnsi="Arial Rounded MT Bold" w:cs="Arial"/>
          <w:b/>
          <w:color w:val="212121"/>
          <w:sz w:val="24"/>
          <w:szCs w:val="24"/>
          <w:shd w:val="clear" w:color="auto" w:fill="FFFFFF"/>
        </w:rPr>
      </w:pPr>
    </w:p>
    <w:p w:rsidR="00760967" w:rsidRDefault="0035665D" w:rsidP="001B60DD">
      <w:pPr>
        <w:spacing w:line="240" w:lineRule="auto"/>
        <w:rPr>
          <w:rFonts w:ascii="Calibri Light" w:hAnsi="Calibri Light"/>
          <w:b/>
        </w:rPr>
      </w:pPr>
      <w:r w:rsidRPr="0035665D">
        <w:rPr>
          <w:rFonts w:ascii="Calibri Light" w:hAnsi="Calibri Light" w:cs="Arial"/>
          <w:color w:val="212121"/>
          <w:shd w:val="clear" w:color="auto" w:fill="FFFFFF"/>
        </w:rPr>
        <w:t>Como beneficiario de asistencia financiera federal, Mercy Medical Center, Centennial Medical Group dba Evergreen Family Medicine, no excluye, niega beneficios ni discrimina de otra forma a ninguna persona por motivos de raza, color, nacionalidad, discapacidad, edad o sexo en la admisión, participación o recepción de los servicios y beneficios bajo cualquiera de sus programas y actividades, y en las asignaciones de personal y empleados a los pacientes, ya sea realizado por Mercy Medical Center directamente oa través de un contratista o cualquier otra entidad con la cual Mercy Medical Center se encarga de llevar a cabo sus programas y actividades.</w:t>
      </w:r>
      <w:r w:rsidRPr="0035665D">
        <w:rPr>
          <w:rFonts w:ascii="Calibri Light" w:hAnsi="Calibri Light"/>
          <w:b/>
        </w:rPr>
        <w:t xml:space="preserve">      </w:t>
      </w:r>
    </w:p>
    <w:p w:rsidR="001B60DD" w:rsidRDefault="001B60DD" w:rsidP="001B60DD">
      <w:pPr>
        <w:spacing w:line="240" w:lineRule="auto"/>
        <w:rPr>
          <w:rFonts w:ascii="Calibri Light" w:hAnsi="Calibri Light" w:cs="Arial"/>
          <w:color w:val="212121"/>
          <w:shd w:val="clear" w:color="auto" w:fill="FFFFFF"/>
        </w:rPr>
      </w:pPr>
      <w:r w:rsidRPr="001B60DD">
        <w:rPr>
          <w:rFonts w:ascii="Calibri Light" w:hAnsi="Calibri Light" w:cs="Arial"/>
          <w:color w:val="212121"/>
          <w:shd w:val="clear" w:color="auto" w:fill="FFFFFF"/>
        </w:rPr>
        <w:t>Esta declaración está de acuerdo con las disposiciones del Título VI de la Ley de Derechos Civiles de 1964 (no discriminación por raza, color, origen nacional), §504 de la Ley de Rehabilitación de 1973 (no discriminación por discapacidad) , la Ley de Discriminación por Edad de 1975 (no discriminación por edad), §1557 de la Ley de Protección al Paciente y Cuidado de Salud Asequible de 2010 (no discriminación por sexo) y los reglamentos del Departamento de Salud de los EE. UU. y Servicios Humanos emitidos conforme a estos tres estatutos en el Título 45 del Código de Reglamentos Federales, Partes 80, 84 y 91.</w:t>
      </w:r>
    </w:p>
    <w:p w:rsidR="001B60DD" w:rsidRDefault="001B60DD" w:rsidP="001B60DD">
      <w:pPr>
        <w:spacing w:line="240" w:lineRule="auto"/>
        <w:rPr>
          <w:rFonts w:ascii="Calibri Light" w:hAnsi="Calibri Light" w:cs="Arial"/>
          <w:color w:val="212121"/>
          <w:shd w:val="clear" w:color="auto" w:fill="FFFFFF"/>
        </w:rPr>
      </w:pPr>
      <w:r w:rsidRPr="001B60DD">
        <w:rPr>
          <w:rFonts w:ascii="Calibri Light" w:hAnsi="Calibri Light" w:cs="Arial"/>
          <w:color w:val="212121"/>
          <w:shd w:val="clear" w:color="auto" w:fill="FFFFFF"/>
        </w:rPr>
        <w:t>En caso de preguntas, contáctese con:</w:t>
      </w:r>
    </w:p>
    <w:p w:rsidR="001B60DD" w:rsidRDefault="001B60DD" w:rsidP="001B60DD">
      <w:pPr>
        <w:spacing w:line="240" w:lineRule="auto"/>
        <w:rPr>
          <w:rFonts w:ascii="Calibri Light" w:hAnsi="Calibri Light" w:cs="Arial"/>
          <w:color w:val="212121"/>
          <w:shd w:val="clear" w:color="auto" w:fill="FFFFFF"/>
        </w:rPr>
      </w:pPr>
      <w:r w:rsidRPr="001B60DD">
        <w:rPr>
          <w:rFonts w:ascii="Calibri Light" w:hAnsi="Calibri Light" w:cs="Arial"/>
          <w:color w:val="212121"/>
          <w:shd w:val="clear" w:color="auto" w:fill="FFFFFF"/>
        </w:rPr>
        <w:t>Mercy Medical Center, Centennial Medical Group</w:t>
      </w:r>
    </w:p>
    <w:p w:rsidR="001B60DD" w:rsidRDefault="001B60DD" w:rsidP="001B60DD">
      <w:pPr>
        <w:spacing w:line="240" w:lineRule="auto"/>
        <w:rPr>
          <w:rFonts w:ascii="Calibri Light" w:hAnsi="Calibri Light" w:cs="Arial"/>
          <w:color w:val="212121"/>
          <w:shd w:val="clear" w:color="auto" w:fill="FFFFFF"/>
        </w:rPr>
      </w:pPr>
      <w:r w:rsidRPr="001B60DD">
        <w:rPr>
          <w:rFonts w:ascii="Calibri Light" w:hAnsi="Calibri Light" w:cs="Arial"/>
          <w:color w:val="212121"/>
          <w:shd w:val="clear" w:color="auto" w:fill="FFFFFF"/>
        </w:rPr>
        <w:t>Per</w:t>
      </w:r>
      <w:r>
        <w:rPr>
          <w:rFonts w:ascii="Calibri Light" w:hAnsi="Calibri Light" w:cs="Arial"/>
          <w:color w:val="212121"/>
          <w:shd w:val="clear" w:color="auto" w:fill="FFFFFF"/>
        </w:rPr>
        <w:t>sona de contacto/Sección 504/</w:t>
      </w:r>
      <w:r w:rsidRPr="001B60DD">
        <w:rPr>
          <w:rFonts w:ascii="Calibri Light" w:hAnsi="Calibri Light" w:cs="Arial"/>
          <w:color w:val="212121"/>
          <w:shd w:val="clear" w:color="auto" w:fill="FFFFFF"/>
        </w:rPr>
        <w:t xml:space="preserve">Coordinador de Derechos Civiles: Denise Jones, 541-677-3555 </w:t>
      </w:r>
    </w:p>
    <w:p w:rsidR="001B60DD" w:rsidRDefault="001B60DD" w:rsidP="001B60DD">
      <w:pPr>
        <w:spacing w:line="240" w:lineRule="auto"/>
        <w:rPr>
          <w:rFonts w:ascii="Calibri Light" w:hAnsi="Calibri Light" w:cs="Arial"/>
          <w:color w:val="212121"/>
          <w:shd w:val="clear" w:color="auto" w:fill="FFFFFF"/>
        </w:rPr>
      </w:pPr>
      <w:r w:rsidRPr="001B60DD">
        <w:rPr>
          <w:rFonts w:ascii="Calibri Light" w:hAnsi="Calibri Light" w:cs="Arial"/>
          <w:color w:val="212121"/>
          <w:shd w:val="clear" w:color="auto" w:fill="FFFFFF"/>
        </w:rPr>
        <w:t>TTY o número de retransmisión estatal: 541-677-4336</w:t>
      </w: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r w:rsidRPr="005D5DAB">
        <w:rPr>
          <w:rFonts w:ascii="Calibri Light" w:eastAsia="Times New Roman" w:hAnsi="Calibri Light"/>
          <w:color w:val="000000"/>
          <w:kern w:val="24"/>
          <w:sz w:val="24"/>
          <w:szCs w:val="24"/>
          <w:u w:val="single"/>
          <w:lang w:val="fr-FR"/>
        </w:rPr>
        <w:t>Spanish</w:t>
      </w:r>
      <w:r w:rsidRPr="005D5DAB">
        <w:rPr>
          <w:rFonts w:ascii="Calibri Light" w:eastAsia="Times New Roman" w:hAnsi="Calibri Light"/>
          <w:color w:val="000000"/>
          <w:kern w:val="24"/>
          <w:sz w:val="24"/>
          <w:szCs w:val="24"/>
          <w:lang w:val="fr-FR"/>
        </w:rPr>
        <w:t xml:space="preserve"> - ATENCIÓN:  si habla español, tiene a su disposición servicios gratuitos de asistencia lingüística.  Llame al 1-</w:t>
      </w:r>
      <w:r w:rsidRPr="000F7A32">
        <w:rPr>
          <w:rFonts w:ascii="Calibri Light" w:hAnsi="Calibri Light"/>
          <w:color w:val="000000"/>
          <w:kern w:val="24"/>
        </w:rPr>
        <w:t>541-677-3555</w:t>
      </w:r>
      <w:r>
        <w:rPr>
          <w:rFonts w:ascii="Calibri Light" w:hAnsi="Calibri Light"/>
          <w:color w:val="000000"/>
          <w:kern w:val="24"/>
        </w:rPr>
        <w:t xml:space="preserve"> (TTY: 1-541-677-4336).</w:t>
      </w:r>
    </w:p>
    <w:p w:rsidR="001B60DD" w:rsidRPr="005D5DAB" w:rsidRDefault="001B60DD" w:rsidP="001B60DD">
      <w:pPr>
        <w:spacing w:after="0" w:line="240" w:lineRule="auto"/>
        <w:rPr>
          <w:rFonts w:ascii="Calibri Light" w:eastAsia="Times New Roman" w:hAnsi="Calibri Light"/>
          <w:color w:val="000000"/>
          <w:kern w:val="24"/>
          <w:sz w:val="24"/>
          <w:szCs w:val="24"/>
          <w:u w:val="single"/>
          <w:lang w:val="fr-FR"/>
        </w:rPr>
      </w:pP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r w:rsidRPr="005D5DAB">
        <w:rPr>
          <w:rFonts w:ascii="Calibri Light" w:eastAsia="Times New Roman" w:hAnsi="Calibri Light"/>
          <w:color w:val="000000"/>
          <w:kern w:val="24"/>
          <w:sz w:val="24"/>
          <w:szCs w:val="24"/>
          <w:u w:val="single"/>
          <w:lang w:val="fr-FR"/>
        </w:rPr>
        <w:lastRenderedPageBreak/>
        <w:t>Vietnamese</w:t>
      </w:r>
      <w:r w:rsidRPr="005D5DAB">
        <w:rPr>
          <w:rFonts w:ascii="Calibri Light" w:eastAsia="Times New Roman" w:hAnsi="Calibri Light"/>
          <w:color w:val="000000"/>
          <w:kern w:val="24"/>
          <w:sz w:val="24"/>
          <w:szCs w:val="24"/>
          <w:lang w:val="fr-FR"/>
        </w:rPr>
        <w:t xml:space="preserve"> - CHÚ Ý:  Nếu bạn nói Tiếng Việt, có các dịch vụ hỗ trợ ngôn ngữ miễn phí dành cho bạn.  Gọi số 1-</w:t>
      </w:r>
      <w:r w:rsidRPr="000F7A32">
        <w:rPr>
          <w:rFonts w:ascii="Calibri Light" w:hAnsi="Calibri Light"/>
          <w:color w:val="000000"/>
          <w:kern w:val="24"/>
        </w:rPr>
        <w:t>541-677-3555</w:t>
      </w:r>
      <w:r>
        <w:rPr>
          <w:rFonts w:ascii="Calibri Light" w:hAnsi="Calibri Light"/>
          <w:color w:val="000000"/>
          <w:kern w:val="24"/>
        </w:rPr>
        <w:t xml:space="preserve"> (TTY: 1-541-677-4336).</w:t>
      </w:r>
    </w:p>
    <w:p w:rsidR="001B60DD" w:rsidRPr="005D5DAB" w:rsidRDefault="001B60DD" w:rsidP="001B60DD">
      <w:pPr>
        <w:pStyle w:val="NormalWeb"/>
        <w:spacing w:before="0" w:beforeAutospacing="0" w:after="0" w:afterAutospacing="0"/>
        <w:jc w:val="both"/>
        <w:rPr>
          <w:rFonts w:ascii="Calibri Light" w:hAnsi="Calibri Light"/>
          <w:color w:val="000000"/>
          <w:kern w:val="24"/>
          <w:lang w:val="fr-FR"/>
        </w:rPr>
      </w:pPr>
    </w:p>
    <w:p w:rsidR="001B60DD" w:rsidRPr="00D37D51" w:rsidRDefault="001B60DD" w:rsidP="001B60DD">
      <w:pPr>
        <w:spacing w:after="0" w:line="240" w:lineRule="auto"/>
        <w:rPr>
          <w:rFonts w:ascii="Calibri Light" w:eastAsia="Times New Roman" w:hAnsi="Calibri Light"/>
          <w:color w:val="000000"/>
          <w:kern w:val="24"/>
          <w:sz w:val="24"/>
          <w:szCs w:val="24"/>
        </w:rPr>
      </w:pPr>
      <w:r w:rsidRPr="005D5DAB">
        <w:rPr>
          <w:rFonts w:ascii="Calibri Light" w:eastAsia="Times New Roman" w:hAnsi="Calibri Light"/>
          <w:color w:val="000000"/>
          <w:kern w:val="24"/>
          <w:sz w:val="24"/>
          <w:szCs w:val="24"/>
          <w:u w:val="single"/>
          <w:lang w:val="fr-FR"/>
        </w:rPr>
        <w:t>Chinese</w:t>
      </w:r>
      <w:r w:rsidRPr="005D5DAB">
        <w:rPr>
          <w:rFonts w:ascii="Calibri Light" w:eastAsia="Times New Roman" w:hAnsi="Calibri Light"/>
          <w:color w:val="000000"/>
          <w:kern w:val="24"/>
          <w:sz w:val="24"/>
          <w:szCs w:val="24"/>
          <w:lang w:val="fr-FR"/>
        </w:rPr>
        <w:t xml:space="preserve"> - </w:t>
      </w:r>
      <w:r w:rsidRPr="00D37D51">
        <w:rPr>
          <w:rFonts w:ascii="Calibri Light" w:eastAsia="MS Gothic" w:hAnsi="Calibri Light" w:cs="MS Gothic"/>
          <w:color w:val="000000"/>
          <w:kern w:val="24"/>
          <w:sz w:val="24"/>
          <w:szCs w:val="24"/>
        </w:rPr>
        <w:t>注意</w:t>
      </w:r>
      <w:r w:rsidRPr="005D5DAB">
        <w:rPr>
          <w:rFonts w:ascii="Calibri Light" w:eastAsia="MS Gothic" w:hAnsi="Calibri Light" w:cs="MS Gothic"/>
          <w:color w:val="000000"/>
          <w:kern w:val="24"/>
          <w:sz w:val="24"/>
          <w:szCs w:val="24"/>
          <w:lang w:val="fr-FR"/>
        </w:rPr>
        <w:t>：</w:t>
      </w:r>
      <w:r w:rsidRPr="00D37D51">
        <w:rPr>
          <w:rFonts w:ascii="Calibri Light" w:eastAsia="MS Gothic" w:hAnsi="Calibri Light" w:cs="MS Gothic"/>
          <w:color w:val="000000"/>
          <w:kern w:val="24"/>
          <w:sz w:val="24"/>
          <w:szCs w:val="24"/>
        </w:rPr>
        <w:t>如果您使用繁體中文</w:t>
      </w:r>
      <w:r w:rsidRPr="005D5DAB">
        <w:rPr>
          <w:rFonts w:ascii="Calibri Light" w:eastAsia="MS Gothic" w:hAnsi="Calibri Light" w:cs="MS Gothic"/>
          <w:color w:val="000000"/>
          <w:kern w:val="24"/>
          <w:sz w:val="24"/>
          <w:szCs w:val="24"/>
          <w:lang w:val="fr-FR"/>
        </w:rPr>
        <w:t>，</w:t>
      </w:r>
      <w:r w:rsidRPr="00D37D51">
        <w:rPr>
          <w:rFonts w:ascii="Calibri Light" w:eastAsia="MS Gothic" w:hAnsi="Calibri Light" w:cs="MS Gothic"/>
          <w:color w:val="000000"/>
          <w:kern w:val="24"/>
          <w:sz w:val="24"/>
          <w:szCs w:val="24"/>
        </w:rPr>
        <w:t>您可以免費獲得語言援助服務。請致電</w:t>
      </w:r>
      <w:r w:rsidRPr="00D37D51">
        <w:rPr>
          <w:rFonts w:ascii="Calibri Light" w:eastAsia="Times New Roman" w:hAnsi="Calibri Light"/>
          <w:color w:val="000000"/>
          <w:kern w:val="24"/>
          <w:sz w:val="24"/>
          <w:szCs w:val="24"/>
        </w:rPr>
        <w:t xml:space="preserve"> 1-</w:t>
      </w:r>
      <w:r w:rsidRPr="000F7A32">
        <w:rPr>
          <w:rFonts w:ascii="Calibri Light" w:hAnsi="Calibri Light"/>
          <w:color w:val="000000"/>
          <w:kern w:val="24"/>
        </w:rPr>
        <w:t>541-677-3555</w:t>
      </w:r>
      <w:r>
        <w:rPr>
          <w:rFonts w:ascii="Calibri Light" w:hAnsi="Calibri Light"/>
          <w:color w:val="000000"/>
          <w:kern w:val="24"/>
        </w:rPr>
        <w:t xml:space="preserve"> (TTY: 1-541-677-4336).</w:t>
      </w:r>
    </w:p>
    <w:p w:rsidR="001B60DD" w:rsidRPr="00D37D51" w:rsidRDefault="001B60DD" w:rsidP="001B60DD">
      <w:pPr>
        <w:pStyle w:val="NormalWeb"/>
        <w:spacing w:before="0" w:beforeAutospacing="0" w:after="0" w:afterAutospacing="0"/>
        <w:jc w:val="both"/>
        <w:rPr>
          <w:rFonts w:ascii="Calibri Light" w:hAnsi="Calibri Light"/>
          <w:color w:val="000000"/>
          <w:kern w:val="24"/>
        </w:rPr>
      </w:pPr>
    </w:p>
    <w:p w:rsidR="001B60DD" w:rsidRPr="00D37D51" w:rsidRDefault="001B60DD" w:rsidP="001B60DD">
      <w:pPr>
        <w:spacing w:after="0" w:line="240" w:lineRule="auto"/>
        <w:rPr>
          <w:rFonts w:ascii="Calibri Light" w:eastAsia="Times New Roman" w:hAnsi="Calibri Light"/>
          <w:color w:val="000000"/>
          <w:kern w:val="24"/>
          <w:sz w:val="24"/>
          <w:szCs w:val="24"/>
        </w:rPr>
      </w:pPr>
      <w:r w:rsidRPr="00D37D51">
        <w:rPr>
          <w:rFonts w:ascii="Calibri Light" w:eastAsia="Times New Roman" w:hAnsi="Calibri Light"/>
          <w:color w:val="000000"/>
          <w:kern w:val="24"/>
          <w:sz w:val="24"/>
          <w:szCs w:val="24"/>
          <w:u w:val="single"/>
        </w:rPr>
        <w:t>Russian</w:t>
      </w:r>
      <w:r w:rsidRPr="00D37D51">
        <w:rPr>
          <w:rFonts w:ascii="Calibri Light" w:eastAsia="Times New Roman" w:hAnsi="Calibri Light"/>
          <w:color w:val="000000"/>
          <w:kern w:val="24"/>
          <w:sz w:val="24"/>
          <w:szCs w:val="24"/>
        </w:rPr>
        <w:t xml:space="preserve"> - ВНИМАНИЕ:  Если вы говорите на русском языке, то вам доступны бесплатные услуги перевода.  Звоните 1-</w:t>
      </w:r>
      <w:r w:rsidRPr="000F7A32">
        <w:rPr>
          <w:rFonts w:ascii="Calibri Light" w:hAnsi="Calibri Light"/>
          <w:color w:val="000000"/>
          <w:kern w:val="24"/>
        </w:rPr>
        <w:t>541-677-3555</w:t>
      </w:r>
      <w:r>
        <w:rPr>
          <w:rFonts w:ascii="Calibri Light" w:hAnsi="Calibri Light"/>
          <w:color w:val="000000"/>
          <w:kern w:val="24"/>
        </w:rPr>
        <w:t xml:space="preserve"> (TTY: 1-541-677-4336).</w:t>
      </w:r>
    </w:p>
    <w:p w:rsidR="001B60DD" w:rsidRPr="00D37D51" w:rsidRDefault="001B60DD" w:rsidP="001B60DD">
      <w:pPr>
        <w:pStyle w:val="NormalWeb"/>
        <w:spacing w:before="0" w:beforeAutospacing="0" w:after="0" w:afterAutospacing="0"/>
        <w:jc w:val="both"/>
        <w:rPr>
          <w:rFonts w:ascii="Calibri Light" w:hAnsi="Calibri Light"/>
          <w:color w:val="000000"/>
          <w:kern w:val="24"/>
        </w:rPr>
      </w:pPr>
    </w:p>
    <w:p w:rsidR="001B60DD" w:rsidRPr="00D37D51" w:rsidRDefault="001B60DD" w:rsidP="001B60DD">
      <w:pPr>
        <w:spacing w:after="0" w:line="240" w:lineRule="auto"/>
        <w:rPr>
          <w:rFonts w:ascii="Calibri Light" w:eastAsia="Times New Roman" w:hAnsi="Calibri Light"/>
          <w:color w:val="000000"/>
          <w:kern w:val="24"/>
          <w:sz w:val="24"/>
          <w:szCs w:val="24"/>
        </w:rPr>
      </w:pPr>
      <w:r w:rsidRPr="00D37D51">
        <w:rPr>
          <w:rFonts w:ascii="Calibri Light" w:eastAsia="Times New Roman" w:hAnsi="Calibri Light"/>
          <w:color w:val="000000"/>
          <w:kern w:val="24"/>
          <w:sz w:val="24"/>
          <w:szCs w:val="24"/>
          <w:u w:val="single"/>
        </w:rPr>
        <w:t>Korean</w:t>
      </w:r>
      <w:r w:rsidRPr="00D37D51">
        <w:rPr>
          <w:rFonts w:ascii="Calibri Light" w:eastAsia="Times New Roman" w:hAnsi="Calibri Light"/>
          <w:color w:val="000000"/>
          <w:kern w:val="24"/>
          <w:sz w:val="24"/>
          <w:szCs w:val="24"/>
        </w:rPr>
        <w:t xml:space="preserve"> - </w:t>
      </w:r>
      <w:r w:rsidRPr="00D37D51">
        <w:rPr>
          <w:rFonts w:ascii="Calibri Light" w:eastAsia="Malgun Gothic" w:hAnsi="Calibri Light" w:cs="Malgun Gothic"/>
          <w:color w:val="000000"/>
          <w:kern w:val="24"/>
          <w:sz w:val="24"/>
          <w:szCs w:val="24"/>
        </w:rPr>
        <w:t>주의</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한국어를</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사용하시는</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경우</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언어</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지원</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서비스를</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무료로</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이용하실</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수</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있습니다</w:t>
      </w:r>
      <w:r w:rsidRPr="00D37D51">
        <w:rPr>
          <w:rFonts w:ascii="Calibri Light" w:eastAsia="Times New Roman" w:hAnsi="Calibri Light"/>
          <w:color w:val="000000"/>
          <w:kern w:val="24"/>
          <w:sz w:val="24"/>
          <w:szCs w:val="24"/>
        </w:rPr>
        <w:t>.  1-</w:t>
      </w:r>
      <w:r w:rsidRPr="000F7A32">
        <w:rPr>
          <w:rFonts w:ascii="Calibri Light" w:hAnsi="Calibri Light"/>
          <w:color w:val="000000"/>
          <w:kern w:val="24"/>
        </w:rPr>
        <w:t>541-677-3555</w:t>
      </w:r>
      <w:r>
        <w:rPr>
          <w:rFonts w:ascii="Calibri Light" w:hAnsi="Calibri Light"/>
          <w:color w:val="000000"/>
          <w:kern w:val="24"/>
        </w:rPr>
        <w:t xml:space="preserve"> (TTY: 1-541-677-4336)</w:t>
      </w:r>
      <w:r w:rsidRPr="00D37D51">
        <w:rPr>
          <w:rFonts w:ascii="Calibri Light" w:eastAsia="Malgun Gothic" w:hAnsi="Calibri Light" w:cs="Malgun Gothic"/>
          <w:color w:val="000000"/>
          <w:kern w:val="24"/>
          <w:sz w:val="24"/>
          <w:szCs w:val="24"/>
        </w:rPr>
        <w:t>번으로</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전화해</w:t>
      </w:r>
      <w:r w:rsidRPr="00D37D51">
        <w:rPr>
          <w:rFonts w:ascii="Calibri Light" w:eastAsia="Times New Roman" w:hAnsi="Calibri Light"/>
          <w:color w:val="000000"/>
          <w:kern w:val="24"/>
          <w:sz w:val="24"/>
          <w:szCs w:val="24"/>
        </w:rPr>
        <w:t xml:space="preserve"> </w:t>
      </w:r>
      <w:r w:rsidRPr="00D37D51">
        <w:rPr>
          <w:rFonts w:ascii="Calibri Light" w:eastAsia="Malgun Gothic" w:hAnsi="Calibri Light" w:cs="Malgun Gothic"/>
          <w:color w:val="000000"/>
          <w:kern w:val="24"/>
          <w:sz w:val="24"/>
          <w:szCs w:val="24"/>
        </w:rPr>
        <w:t>주십시오</w:t>
      </w:r>
      <w:r w:rsidRPr="00D37D51">
        <w:rPr>
          <w:rFonts w:ascii="Calibri Light" w:eastAsia="Times New Roman" w:hAnsi="Calibri Light"/>
          <w:color w:val="000000"/>
          <w:kern w:val="24"/>
          <w:sz w:val="24"/>
          <w:szCs w:val="24"/>
        </w:rPr>
        <w:t>.</w:t>
      </w:r>
    </w:p>
    <w:p w:rsidR="001B60DD" w:rsidRPr="00D37D51" w:rsidRDefault="001B60DD" w:rsidP="001B60DD">
      <w:pPr>
        <w:pStyle w:val="NormalWeb"/>
        <w:spacing w:before="0" w:beforeAutospacing="0" w:after="0" w:afterAutospacing="0"/>
        <w:jc w:val="both"/>
        <w:rPr>
          <w:rFonts w:ascii="Calibri Light" w:hAnsi="Calibri Light"/>
          <w:color w:val="000000"/>
          <w:kern w:val="24"/>
        </w:rPr>
      </w:pPr>
    </w:p>
    <w:p w:rsidR="001B60DD" w:rsidRPr="00D37D51" w:rsidRDefault="001B60DD" w:rsidP="001B60DD">
      <w:pPr>
        <w:spacing w:after="0" w:line="240" w:lineRule="auto"/>
        <w:rPr>
          <w:rFonts w:ascii="Calibri Light" w:eastAsia="Times New Roman" w:hAnsi="Calibri Light"/>
          <w:color w:val="000000"/>
          <w:kern w:val="24"/>
          <w:sz w:val="24"/>
          <w:szCs w:val="24"/>
        </w:rPr>
      </w:pPr>
      <w:r w:rsidRPr="00D37D51">
        <w:rPr>
          <w:rFonts w:ascii="Calibri Light" w:eastAsia="Times New Roman" w:hAnsi="Calibri Light"/>
          <w:color w:val="000000"/>
          <w:kern w:val="24"/>
          <w:sz w:val="24"/>
          <w:szCs w:val="24"/>
          <w:u w:val="single"/>
        </w:rPr>
        <w:t>Ukrainian</w:t>
      </w:r>
      <w:r w:rsidRPr="00D37D51">
        <w:rPr>
          <w:rFonts w:ascii="Calibri Light" w:eastAsia="Times New Roman" w:hAnsi="Calibri Light"/>
          <w:color w:val="000000"/>
          <w:kern w:val="24"/>
          <w:sz w:val="24"/>
          <w:szCs w:val="24"/>
        </w:rPr>
        <w:t xml:space="preserve"> - УВАГА!  Якщо ви розмовляєте українською мовою, ви можете звернутися до безкоштовної служби мовної підтримки.  Телефонуйте за номером 1-</w:t>
      </w:r>
      <w:r w:rsidRPr="000F7A32">
        <w:rPr>
          <w:rFonts w:ascii="Calibri Light" w:hAnsi="Calibri Light"/>
          <w:color w:val="000000"/>
          <w:kern w:val="24"/>
        </w:rPr>
        <w:t>541-677-3555</w:t>
      </w:r>
      <w:r>
        <w:rPr>
          <w:rFonts w:ascii="Calibri Light" w:hAnsi="Calibri Light"/>
          <w:color w:val="000000"/>
          <w:kern w:val="24"/>
        </w:rPr>
        <w:t xml:space="preserve"> (TTY: 1-541-677-4336).</w:t>
      </w:r>
    </w:p>
    <w:p w:rsidR="001B60DD" w:rsidRPr="00D37D51" w:rsidRDefault="001B60DD" w:rsidP="001B60DD">
      <w:pPr>
        <w:pStyle w:val="NormalWeb"/>
        <w:spacing w:before="0" w:beforeAutospacing="0" w:after="0" w:afterAutospacing="0"/>
        <w:jc w:val="both"/>
        <w:rPr>
          <w:rFonts w:ascii="Calibri Light" w:hAnsi="Calibri Light"/>
          <w:color w:val="000000"/>
          <w:kern w:val="24"/>
        </w:rPr>
      </w:pPr>
    </w:p>
    <w:p w:rsidR="001B60DD" w:rsidRPr="00D37D51" w:rsidRDefault="001B60DD" w:rsidP="001B60DD">
      <w:pPr>
        <w:spacing w:after="0" w:line="240" w:lineRule="auto"/>
        <w:rPr>
          <w:rFonts w:ascii="Calibri Light" w:eastAsia="Times New Roman" w:hAnsi="Calibri Light"/>
          <w:color w:val="000000"/>
          <w:kern w:val="24"/>
          <w:sz w:val="24"/>
          <w:szCs w:val="24"/>
        </w:rPr>
      </w:pPr>
      <w:r w:rsidRPr="00D37D51">
        <w:rPr>
          <w:rFonts w:ascii="Calibri Light" w:eastAsia="Times New Roman" w:hAnsi="Calibri Light"/>
          <w:color w:val="000000"/>
          <w:kern w:val="24"/>
          <w:sz w:val="24"/>
          <w:szCs w:val="24"/>
          <w:u w:val="single"/>
        </w:rPr>
        <w:t>Japanese</w:t>
      </w:r>
      <w:r w:rsidRPr="00D37D51">
        <w:rPr>
          <w:rFonts w:ascii="Calibri Light" w:eastAsia="Times New Roman" w:hAnsi="Calibri Light"/>
          <w:color w:val="000000"/>
          <w:kern w:val="24"/>
          <w:sz w:val="24"/>
          <w:szCs w:val="24"/>
        </w:rPr>
        <w:t xml:space="preserve"> - </w:t>
      </w:r>
      <w:r w:rsidRPr="00D37D51">
        <w:rPr>
          <w:rFonts w:ascii="Calibri Light" w:eastAsia="MS Gothic" w:hAnsi="Calibri Light" w:cs="MS Gothic"/>
          <w:color w:val="000000"/>
          <w:kern w:val="24"/>
          <w:sz w:val="24"/>
          <w:szCs w:val="24"/>
        </w:rPr>
        <w:t>注意事項：日本語を話される場合、無料の言語支援をご利用いただけます。</w:t>
      </w:r>
      <w:r w:rsidRPr="00D37D51">
        <w:rPr>
          <w:rFonts w:ascii="Calibri Light" w:eastAsia="Times New Roman" w:hAnsi="Calibri Light"/>
          <w:color w:val="000000"/>
          <w:kern w:val="24"/>
          <w:sz w:val="24"/>
          <w:szCs w:val="24"/>
        </w:rPr>
        <w:t>1-</w:t>
      </w:r>
      <w:r w:rsidRPr="000F7A32">
        <w:rPr>
          <w:rFonts w:ascii="Calibri Light" w:hAnsi="Calibri Light"/>
          <w:color w:val="000000"/>
          <w:kern w:val="24"/>
        </w:rPr>
        <w:t>541-677-3555</w:t>
      </w:r>
      <w:r>
        <w:rPr>
          <w:rFonts w:ascii="Calibri Light" w:hAnsi="Calibri Light"/>
          <w:color w:val="000000"/>
          <w:kern w:val="24"/>
        </w:rPr>
        <w:t xml:space="preserve"> (TTY: 1-541-677-4336).</w:t>
      </w:r>
      <w:r w:rsidRPr="00D37D51">
        <w:rPr>
          <w:rFonts w:ascii="Calibri Light" w:eastAsia="MS Gothic" w:hAnsi="Calibri Light" w:cs="MS Gothic"/>
          <w:color w:val="000000"/>
          <w:kern w:val="24"/>
          <w:sz w:val="24"/>
          <w:szCs w:val="24"/>
        </w:rPr>
        <w:t>まで、お電話にてご連絡ください。</w:t>
      </w:r>
    </w:p>
    <w:p w:rsidR="001B60DD" w:rsidRPr="00D37D51" w:rsidRDefault="001B60DD" w:rsidP="001B60DD">
      <w:pPr>
        <w:spacing w:after="0" w:line="240" w:lineRule="auto"/>
        <w:rPr>
          <w:rFonts w:ascii="Calibri Light" w:eastAsia="Times New Roman" w:hAnsi="Calibri Light"/>
          <w:color w:val="000000"/>
          <w:kern w:val="24"/>
          <w:sz w:val="24"/>
          <w:szCs w:val="24"/>
        </w:rPr>
      </w:pPr>
    </w:p>
    <w:p w:rsidR="001B60DD" w:rsidRPr="00D37D51" w:rsidRDefault="001B60DD" w:rsidP="001B60DD">
      <w:pPr>
        <w:spacing w:after="0" w:line="240" w:lineRule="auto"/>
        <w:rPr>
          <w:rFonts w:ascii="Calibri Light" w:eastAsia="Times New Roman" w:hAnsi="Calibri Light"/>
          <w:color w:val="000000"/>
          <w:kern w:val="24"/>
          <w:sz w:val="24"/>
          <w:szCs w:val="24"/>
        </w:rPr>
      </w:pPr>
      <w:r w:rsidRPr="00D37D51">
        <w:rPr>
          <w:rFonts w:ascii="Calibri Light" w:eastAsia="Times New Roman" w:hAnsi="Calibri Light"/>
          <w:color w:val="000000"/>
          <w:kern w:val="24"/>
          <w:sz w:val="24"/>
          <w:szCs w:val="24"/>
          <w:u w:val="single"/>
        </w:rPr>
        <w:t>Arabic</w:t>
      </w:r>
      <w:r w:rsidRPr="00D37D51">
        <w:rPr>
          <w:rFonts w:ascii="Calibri Light" w:eastAsia="Times New Roman" w:hAnsi="Calibri Light"/>
          <w:color w:val="000000"/>
          <w:kern w:val="24"/>
          <w:sz w:val="24"/>
          <w:szCs w:val="24"/>
        </w:rPr>
        <w:t xml:space="preserve"> -</w:t>
      </w:r>
      <w:r w:rsidRPr="00D37D51">
        <w:rPr>
          <w:rFonts w:ascii="Calibri Light" w:eastAsia="Times New Roman" w:hAnsi="Calibri Light"/>
          <w:color w:val="000000"/>
          <w:kern w:val="24"/>
          <w:sz w:val="24"/>
          <w:szCs w:val="24"/>
          <w:rtl/>
        </w:rPr>
        <w:t>ملحوظة:  إذا كنت تتحدث اذكر اللغة، فإن خدمات المساعدة اللغوية تتوافر لك بالمجان.  اتصل برقم 1-</w:t>
      </w:r>
      <w:r w:rsidRPr="00D37D51">
        <w:rPr>
          <w:rFonts w:ascii="Calibri Light" w:eastAsia="Times New Roman" w:hAnsi="Calibri Light"/>
          <w:color w:val="000000"/>
          <w:kern w:val="24"/>
          <w:sz w:val="24"/>
          <w:szCs w:val="24"/>
        </w:rPr>
        <w:t>xxx-xxx-xxxx</w:t>
      </w:r>
      <w:r w:rsidRPr="00D37D51">
        <w:rPr>
          <w:rFonts w:ascii="Calibri Light" w:hAnsi="Calibri Light"/>
          <w:color w:val="000000"/>
          <w:sz w:val="24"/>
          <w:szCs w:val="24"/>
          <w:rtl/>
        </w:rPr>
        <w:t xml:space="preserve"> (رقم هاتف الصم </w:t>
      </w:r>
      <w:r>
        <w:rPr>
          <w:rFonts w:ascii="Calibri Light" w:eastAsia="Times New Roman" w:hAnsi="Calibri Light"/>
          <w:color w:val="000000"/>
          <w:kern w:val="24"/>
          <w:sz w:val="24"/>
          <w:szCs w:val="24"/>
          <w:rtl/>
        </w:rPr>
        <w:t>والبكم</w:t>
      </w:r>
      <w:r w:rsidRPr="00D37D51">
        <w:rPr>
          <w:rFonts w:ascii="Calibri Light" w:eastAsia="Times New Roman" w:hAnsi="Calibri Light"/>
          <w:color w:val="000000"/>
          <w:kern w:val="24"/>
          <w:sz w:val="24"/>
          <w:szCs w:val="24"/>
          <w:rtl/>
        </w:rPr>
        <w:t>-</w:t>
      </w:r>
      <w:r w:rsidRPr="000F7A32">
        <w:rPr>
          <w:rFonts w:ascii="Calibri Light" w:hAnsi="Calibri Light"/>
          <w:color w:val="000000"/>
          <w:kern w:val="24"/>
        </w:rPr>
        <w:t>541-677-3555</w:t>
      </w:r>
      <w:r>
        <w:rPr>
          <w:rFonts w:ascii="Calibri Light" w:hAnsi="Calibri Light"/>
          <w:color w:val="000000"/>
          <w:kern w:val="24"/>
        </w:rPr>
        <w:t xml:space="preserve"> (TTY: 1-541-677-4336).</w:t>
      </w:r>
    </w:p>
    <w:p w:rsidR="001B60DD" w:rsidRPr="00D37D51" w:rsidRDefault="001B60DD" w:rsidP="001B60DD">
      <w:pPr>
        <w:spacing w:after="0" w:line="240" w:lineRule="auto"/>
        <w:rPr>
          <w:rFonts w:ascii="Calibri Light" w:eastAsia="Times New Roman" w:hAnsi="Calibri Light"/>
          <w:color w:val="000000"/>
          <w:kern w:val="24"/>
          <w:sz w:val="24"/>
          <w:szCs w:val="24"/>
        </w:rPr>
      </w:pP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r w:rsidRPr="005D5DAB">
        <w:rPr>
          <w:rFonts w:ascii="Calibri Light" w:eastAsia="Times New Roman" w:hAnsi="Calibri Light"/>
          <w:color w:val="000000"/>
          <w:kern w:val="24"/>
          <w:sz w:val="24"/>
          <w:szCs w:val="24"/>
          <w:u w:val="single"/>
          <w:lang w:val="fr-FR"/>
        </w:rPr>
        <w:lastRenderedPageBreak/>
        <w:t>Romanian</w:t>
      </w:r>
      <w:r w:rsidRPr="005D5DAB">
        <w:rPr>
          <w:rFonts w:ascii="Calibri Light" w:eastAsia="Times New Roman" w:hAnsi="Calibri Light"/>
          <w:color w:val="000000"/>
          <w:kern w:val="24"/>
          <w:sz w:val="24"/>
          <w:szCs w:val="24"/>
          <w:lang w:val="fr-FR"/>
        </w:rPr>
        <w:t xml:space="preserve"> - ATENȚIE:  Dacă vorbiți limba română, vă stau la dispoziție servicii de asistență lingvistică, gratuit.  Sunați la 1-</w:t>
      </w:r>
      <w:r w:rsidRPr="005D5DAB">
        <w:rPr>
          <w:rFonts w:ascii="Calibri Light" w:hAnsi="Calibri Light"/>
          <w:color w:val="000000"/>
          <w:kern w:val="24"/>
          <w:lang w:val="fr-FR"/>
        </w:rPr>
        <w:t>541-677-3555 (TTY: 1-541-677-4336).</w:t>
      </w: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r w:rsidRPr="005D5DAB">
        <w:rPr>
          <w:rFonts w:ascii="Calibri Light" w:eastAsia="Times New Roman" w:hAnsi="Calibri Light"/>
          <w:color w:val="000000"/>
          <w:kern w:val="24"/>
          <w:sz w:val="24"/>
          <w:szCs w:val="24"/>
          <w:u w:val="single"/>
          <w:lang w:val="fr-FR"/>
        </w:rPr>
        <w:t>Mon-Khmer, Cambodian</w:t>
      </w:r>
      <w:r w:rsidRPr="005D5DAB">
        <w:rPr>
          <w:rFonts w:ascii="Calibri Light" w:eastAsia="Times New Roman" w:hAnsi="Calibri Light"/>
          <w:color w:val="000000"/>
          <w:kern w:val="24"/>
          <w:sz w:val="24"/>
          <w:szCs w:val="24"/>
          <w:lang w:val="fr-FR"/>
        </w:rPr>
        <w:t xml:space="preserve"> - </w:t>
      </w:r>
      <w:r w:rsidRPr="00D37D51">
        <w:rPr>
          <w:rFonts w:ascii="Calibri Light" w:eastAsia="Times New Roman" w:hAnsi="Calibri Light" w:cs="DaunPenh"/>
          <w:color w:val="000000"/>
          <w:kern w:val="24"/>
          <w:sz w:val="24"/>
          <w:szCs w:val="24"/>
          <w:cs/>
          <w:lang w:bidi="km-KH"/>
        </w:rPr>
        <w:t>ប្រយ័ត្ន៖</w:t>
      </w:r>
      <w:r w:rsidRPr="005D5DAB">
        <w:rPr>
          <w:rFonts w:ascii="Calibri Light" w:eastAsia="Times New Roman" w:hAnsi="Calibri Light"/>
          <w:color w:val="000000"/>
          <w:kern w:val="24"/>
          <w:sz w:val="24"/>
          <w:szCs w:val="24"/>
          <w:lang w:val="fr-FR"/>
        </w:rPr>
        <w:t xml:space="preserve">  </w:t>
      </w:r>
      <w:r w:rsidRPr="00D37D51">
        <w:rPr>
          <w:rFonts w:ascii="Calibri Light" w:eastAsia="Times New Roman" w:hAnsi="Calibri Light" w:cs="DaunPenh"/>
          <w:color w:val="000000"/>
          <w:kern w:val="24"/>
          <w:sz w:val="24"/>
          <w:szCs w:val="24"/>
          <w:cs/>
          <w:lang w:bidi="km-KH"/>
        </w:rPr>
        <w:t>បើសិនជាអ្នកនិយាយ</w:t>
      </w:r>
      <w:r w:rsidRPr="005D5DAB">
        <w:rPr>
          <w:rFonts w:ascii="Calibri Light" w:eastAsia="Times New Roman" w:hAnsi="Calibri Light"/>
          <w:color w:val="000000"/>
          <w:kern w:val="24"/>
          <w:sz w:val="24"/>
          <w:szCs w:val="24"/>
          <w:lang w:val="fr-FR"/>
        </w:rPr>
        <w:t xml:space="preserve"> </w:t>
      </w:r>
      <w:r w:rsidRPr="00D37D51">
        <w:rPr>
          <w:rFonts w:ascii="Calibri Light" w:eastAsia="Times New Roman" w:hAnsi="Calibri Light" w:cs="DaunPenh"/>
          <w:color w:val="000000"/>
          <w:kern w:val="24"/>
          <w:sz w:val="24"/>
          <w:szCs w:val="24"/>
          <w:cs/>
          <w:lang w:bidi="km-KH"/>
        </w:rPr>
        <w:t>ភាសាខ្មែរ</w:t>
      </w:r>
      <w:r w:rsidRPr="005D5DAB">
        <w:rPr>
          <w:rFonts w:ascii="Calibri Light" w:eastAsia="Times New Roman" w:hAnsi="Calibri Light"/>
          <w:color w:val="000000"/>
          <w:kern w:val="24"/>
          <w:sz w:val="24"/>
          <w:szCs w:val="24"/>
          <w:lang w:val="fr-FR"/>
        </w:rPr>
        <w:t xml:space="preserve">, </w:t>
      </w:r>
      <w:r w:rsidRPr="00D37D51">
        <w:rPr>
          <w:rFonts w:ascii="Calibri Light" w:eastAsia="Times New Roman" w:hAnsi="Calibri Light" w:cs="DaunPenh"/>
          <w:color w:val="000000"/>
          <w:kern w:val="24"/>
          <w:sz w:val="24"/>
          <w:szCs w:val="24"/>
          <w:cs/>
          <w:lang w:bidi="km-KH"/>
        </w:rPr>
        <w:t>សេវាជំនួយផ្នែកភាសា</w:t>
      </w:r>
      <w:r w:rsidRPr="00D37D51">
        <w:rPr>
          <w:rFonts w:ascii="Calibri Light" w:eastAsia="Times New Roman" w:hAnsi="Calibri Light"/>
          <w:color w:val="000000"/>
          <w:kern w:val="24"/>
          <w:sz w:val="24"/>
          <w:szCs w:val="24"/>
          <w:cs/>
          <w:lang w:bidi="km-KH"/>
        </w:rPr>
        <w:t xml:space="preserve"> </w:t>
      </w:r>
      <w:r w:rsidRPr="00D37D51">
        <w:rPr>
          <w:rFonts w:ascii="Calibri Light" w:eastAsia="Times New Roman" w:hAnsi="Calibri Light" w:cs="DaunPenh"/>
          <w:color w:val="000000"/>
          <w:kern w:val="24"/>
          <w:sz w:val="24"/>
          <w:szCs w:val="24"/>
          <w:cs/>
          <w:lang w:bidi="km-KH"/>
        </w:rPr>
        <w:t>ដោយមិនគិតឈ្នួល</w:t>
      </w:r>
      <w:r w:rsidRPr="00D37D51">
        <w:rPr>
          <w:rFonts w:ascii="Calibri Light" w:eastAsia="Times New Roman" w:hAnsi="Calibri Light"/>
          <w:color w:val="000000"/>
          <w:kern w:val="24"/>
          <w:sz w:val="24"/>
          <w:szCs w:val="24"/>
          <w:cs/>
          <w:lang w:bidi="km-KH"/>
        </w:rPr>
        <w:t xml:space="preserve"> </w:t>
      </w:r>
      <w:r w:rsidRPr="00D37D51">
        <w:rPr>
          <w:rFonts w:ascii="Calibri Light" w:eastAsia="Times New Roman" w:hAnsi="Calibri Light" w:cs="DaunPenh"/>
          <w:color w:val="000000"/>
          <w:kern w:val="24"/>
          <w:sz w:val="24"/>
          <w:szCs w:val="24"/>
          <w:cs/>
          <w:lang w:bidi="km-KH"/>
        </w:rPr>
        <w:t>គឺអាចមានសំរាប់បំរើអ្នក។</w:t>
      </w:r>
      <w:r w:rsidRPr="00D37D51">
        <w:rPr>
          <w:rFonts w:ascii="Calibri Light" w:eastAsia="Times New Roman" w:hAnsi="Calibri Light"/>
          <w:color w:val="000000"/>
          <w:kern w:val="24"/>
          <w:sz w:val="24"/>
          <w:szCs w:val="24"/>
          <w:cs/>
          <w:lang w:bidi="km-KH"/>
        </w:rPr>
        <w:t xml:space="preserve">  </w:t>
      </w:r>
      <w:r w:rsidRPr="00D37D51">
        <w:rPr>
          <w:rFonts w:ascii="Calibri Light" w:eastAsia="Times New Roman" w:hAnsi="Calibri Light" w:cs="DaunPenh"/>
          <w:color w:val="000000"/>
          <w:kern w:val="24"/>
          <w:sz w:val="24"/>
          <w:szCs w:val="24"/>
          <w:cs/>
          <w:lang w:bidi="km-KH"/>
        </w:rPr>
        <w:t>ចូរ</w:t>
      </w:r>
      <w:r w:rsidRPr="00D37D51">
        <w:rPr>
          <w:rFonts w:ascii="Calibri Light" w:eastAsia="Times New Roman" w:hAnsi="Calibri Light"/>
          <w:color w:val="000000"/>
          <w:kern w:val="24"/>
          <w:sz w:val="24"/>
          <w:szCs w:val="24"/>
          <w:cs/>
          <w:lang w:bidi="km-KH"/>
        </w:rPr>
        <w:t xml:space="preserve"> </w:t>
      </w:r>
      <w:r w:rsidRPr="00D37D51">
        <w:rPr>
          <w:rFonts w:ascii="Calibri Light" w:eastAsia="Times New Roman" w:hAnsi="Calibri Light" w:cs="DaunPenh"/>
          <w:color w:val="000000"/>
          <w:kern w:val="24"/>
          <w:sz w:val="24"/>
          <w:szCs w:val="24"/>
          <w:cs/>
          <w:lang w:bidi="km-KH"/>
        </w:rPr>
        <w:t>ទូរស័ព្ទ</w:t>
      </w:r>
      <w:r w:rsidRPr="005D5DAB">
        <w:rPr>
          <w:rFonts w:ascii="Calibri Light" w:eastAsia="Times New Roman" w:hAnsi="Calibri Light"/>
          <w:color w:val="000000"/>
          <w:kern w:val="24"/>
          <w:sz w:val="24"/>
          <w:szCs w:val="24"/>
          <w:lang w:val="fr-FR"/>
        </w:rPr>
        <w:t xml:space="preserve"> 1-</w:t>
      </w:r>
      <w:r w:rsidRPr="005D5DAB">
        <w:rPr>
          <w:rFonts w:ascii="Calibri Light" w:hAnsi="Calibri Light"/>
          <w:color w:val="000000"/>
          <w:kern w:val="24"/>
          <w:lang w:val="fr-FR"/>
        </w:rPr>
        <w:t>541-677-3555 (TTY: 1-541-677-4336).</w:t>
      </w: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p>
    <w:p w:rsidR="001B60DD" w:rsidRPr="005D5DAB" w:rsidRDefault="001B60DD" w:rsidP="001B60DD">
      <w:pPr>
        <w:spacing w:after="0" w:line="240" w:lineRule="auto"/>
        <w:rPr>
          <w:rFonts w:ascii="Calibri Light" w:eastAsia="Times New Roman" w:hAnsi="Calibri Light"/>
          <w:color w:val="000000"/>
          <w:kern w:val="24"/>
          <w:sz w:val="24"/>
          <w:szCs w:val="24"/>
          <w:u w:val="single"/>
          <w:lang w:val="fr-FR"/>
        </w:rPr>
      </w:pPr>
      <w:r w:rsidRPr="005D5DAB">
        <w:rPr>
          <w:rFonts w:ascii="Calibri Light" w:eastAsia="Times New Roman" w:hAnsi="Calibri Light"/>
          <w:color w:val="000000"/>
          <w:kern w:val="24"/>
          <w:sz w:val="24"/>
          <w:szCs w:val="24"/>
          <w:u w:val="single"/>
          <w:lang w:val="fr-FR"/>
        </w:rPr>
        <w:t xml:space="preserve">Cushite (Oromo) - </w:t>
      </w:r>
      <w:r w:rsidRPr="005D5DAB">
        <w:rPr>
          <w:rFonts w:ascii="Calibri Light" w:hAnsi="Calibri Light"/>
          <w:sz w:val="24"/>
          <w:szCs w:val="24"/>
          <w:lang w:val="fr-FR"/>
        </w:rPr>
        <w:t>XIYYEEFFANNAA: Afaan dubbattu Oroomiffa, tajaajila gargaarsa afaanii, kanfaltiidhaan ala, ni argama. Bilbilaa 1-</w:t>
      </w:r>
      <w:r w:rsidRPr="000F7A32">
        <w:rPr>
          <w:rFonts w:ascii="Calibri Light" w:hAnsi="Calibri Light"/>
          <w:color w:val="000000"/>
          <w:kern w:val="24"/>
        </w:rPr>
        <w:t>541-677-3555</w:t>
      </w:r>
      <w:r>
        <w:rPr>
          <w:rFonts w:ascii="Calibri Light" w:hAnsi="Calibri Light"/>
          <w:color w:val="000000"/>
          <w:kern w:val="24"/>
        </w:rPr>
        <w:t xml:space="preserve"> (TTY: 1-541-677-4336).</w:t>
      </w: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r w:rsidRPr="005D5DAB">
        <w:rPr>
          <w:rFonts w:ascii="Calibri Light" w:eastAsia="Times New Roman" w:hAnsi="Calibri Light"/>
          <w:color w:val="000000"/>
          <w:kern w:val="24"/>
          <w:sz w:val="24"/>
          <w:szCs w:val="24"/>
          <w:u w:val="single"/>
          <w:lang w:val="fr-FR"/>
        </w:rPr>
        <w:t>German</w:t>
      </w:r>
      <w:r w:rsidRPr="005D5DAB">
        <w:rPr>
          <w:rFonts w:ascii="Calibri Light" w:eastAsia="Times New Roman" w:hAnsi="Calibri Light"/>
          <w:color w:val="000000"/>
          <w:kern w:val="24"/>
          <w:sz w:val="24"/>
          <w:szCs w:val="24"/>
          <w:lang w:val="fr-FR"/>
        </w:rPr>
        <w:t xml:space="preserve"> -   ACHTUNG:  Wenn Sie Deutsch sprechen, stehen Ihnen kostenlos sprachliche Hilfsdienstleistungen zur Verfügung.  Rufnummer: 1-</w:t>
      </w:r>
      <w:r w:rsidRPr="005D5DAB">
        <w:rPr>
          <w:rFonts w:ascii="Calibri Light" w:hAnsi="Calibri Light"/>
          <w:color w:val="000000"/>
          <w:kern w:val="24"/>
          <w:lang w:val="fr-FR"/>
        </w:rPr>
        <w:t>541-677-3555 (TTY: 1-541-677-4336).</w:t>
      </w:r>
    </w:p>
    <w:p w:rsidR="001B60DD" w:rsidRPr="005D5DAB" w:rsidRDefault="001B60DD" w:rsidP="001B60DD">
      <w:pPr>
        <w:pStyle w:val="NormalWeb"/>
        <w:spacing w:before="0" w:beforeAutospacing="0" w:after="0" w:afterAutospacing="0"/>
        <w:jc w:val="both"/>
        <w:rPr>
          <w:rFonts w:ascii="Calibri Light" w:hAnsi="Calibri Light"/>
          <w:color w:val="000000"/>
          <w:kern w:val="24"/>
          <w:lang w:val="fr-FR"/>
        </w:rPr>
      </w:pPr>
    </w:p>
    <w:p w:rsidR="001B60DD" w:rsidRPr="00D37D51" w:rsidRDefault="001B60DD" w:rsidP="001B60DD">
      <w:pPr>
        <w:pStyle w:val="NormalWeb"/>
        <w:spacing w:before="0" w:beforeAutospacing="0" w:after="0" w:afterAutospacing="0"/>
        <w:jc w:val="both"/>
        <w:rPr>
          <w:rFonts w:ascii="Calibri Light" w:hAnsi="Calibri Light"/>
          <w:color w:val="000000"/>
          <w:kern w:val="24"/>
          <w:rtl/>
        </w:rPr>
      </w:pPr>
      <w:r w:rsidRPr="005D5DAB">
        <w:rPr>
          <w:rFonts w:ascii="Calibri Light" w:hAnsi="Calibri Light"/>
          <w:color w:val="000000"/>
          <w:kern w:val="24"/>
          <w:u w:val="single"/>
          <w:lang w:val="fr-FR"/>
        </w:rPr>
        <w:t xml:space="preserve">Persian(Farsi) - </w:t>
      </w:r>
      <w:r w:rsidRPr="00D37D51">
        <w:rPr>
          <w:rFonts w:ascii="Calibri Light" w:hAnsi="Calibri Light"/>
          <w:color w:val="000000"/>
          <w:kern w:val="24"/>
          <w:rtl/>
        </w:rPr>
        <w:t xml:space="preserve">توجه: اگر به زبان فارسی گفتگو می کنید، تسهیلات زبانی بصورت رایگان برای شما فراهم می باشد. با </w:t>
      </w:r>
      <w:r w:rsidRPr="005D5DAB">
        <w:rPr>
          <w:rFonts w:ascii="Calibri Light" w:hAnsi="Calibri Light"/>
          <w:color w:val="000000"/>
          <w:kern w:val="24"/>
          <w:lang w:val="fr-FR"/>
        </w:rPr>
        <w:t>1-541-677-3555 (TTY: 1-541-677-4336)</w:t>
      </w:r>
      <w:r w:rsidRPr="00D37D51">
        <w:rPr>
          <w:rFonts w:ascii="Calibri Light" w:hAnsi="Calibri Light"/>
          <w:color w:val="000000"/>
          <w:kern w:val="24"/>
          <w:rtl/>
        </w:rPr>
        <w:t>.</w:t>
      </w:r>
    </w:p>
    <w:p w:rsidR="001B60DD" w:rsidRPr="005D5DAB" w:rsidRDefault="001B60DD" w:rsidP="001B60DD">
      <w:pPr>
        <w:pStyle w:val="NormalWeb"/>
        <w:spacing w:before="0" w:beforeAutospacing="0" w:after="0" w:afterAutospacing="0"/>
        <w:jc w:val="both"/>
        <w:rPr>
          <w:rFonts w:ascii="Calibri Light" w:hAnsi="Calibri Light"/>
          <w:color w:val="000000"/>
          <w:kern w:val="24"/>
          <w:lang w:val="fr-FR"/>
        </w:rPr>
      </w:pPr>
    </w:p>
    <w:p w:rsidR="001B60DD" w:rsidRPr="005D5DAB" w:rsidRDefault="001B60DD" w:rsidP="001B60DD">
      <w:pPr>
        <w:spacing w:after="0" w:line="240" w:lineRule="auto"/>
        <w:rPr>
          <w:rFonts w:ascii="Calibri Light" w:eastAsia="Times New Roman" w:hAnsi="Calibri Light"/>
          <w:color w:val="000000"/>
          <w:kern w:val="24"/>
          <w:sz w:val="24"/>
          <w:szCs w:val="24"/>
          <w:lang w:val="fr-FR"/>
        </w:rPr>
      </w:pPr>
      <w:r w:rsidRPr="005D5DAB">
        <w:rPr>
          <w:rFonts w:ascii="Calibri Light" w:eastAsia="Times New Roman" w:hAnsi="Calibri Light"/>
          <w:color w:val="000000"/>
          <w:kern w:val="24"/>
          <w:sz w:val="24"/>
          <w:szCs w:val="24"/>
          <w:u w:val="single"/>
          <w:lang w:val="fr-FR"/>
        </w:rPr>
        <w:t>French</w:t>
      </w:r>
      <w:r w:rsidRPr="005D5DAB">
        <w:rPr>
          <w:rFonts w:ascii="Calibri Light" w:eastAsia="Times New Roman" w:hAnsi="Calibri Light"/>
          <w:color w:val="000000"/>
          <w:kern w:val="24"/>
          <w:sz w:val="24"/>
          <w:szCs w:val="24"/>
          <w:lang w:val="fr-FR"/>
        </w:rPr>
        <w:t xml:space="preserve"> - ATTENTION :  Si vous parlez français, des services d'aide linguistique vous sont proposés gratuitement.  Appelez le 1-</w:t>
      </w:r>
      <w:r w:rsidRPr="005D5DAB">
        <w:rPr>
          <w:rFonts w:ascii="Calibri Light" w:hAnsi="Calibri Light"/>
          <w:color w:val="000000"/>
          <w:kern w:val="24"/>
          <w:lang w:val="fr-FR"/>
        </w:rPr>
        <w:t>541-677-3555 (TTY: 1-541-677-4336).</w:t>
      </w:r>
    </w:p>
    <w:p w:rsidR="001B60DD" w:rsidRPr="005D5DAB" w:rsidRDefault="001B60DD" w:rsidP="001B60DD">
      <w:pPr>
        <w:pStyle w:val="NormalWeb"/>
        <w:spacing w:before="0" w:beforeAutospacing="0" w:after="0" w:afterAutospacing="0"/>
        <w:jc w:val="both"/>
        <w:rPr>
          <w:rFonts w:ascii="Calibri Light" w:hAnsi="Calibri Light"/>
          <w:color w:val="000000"/>
          <w:kern w:val="24"/>
          <w:lang w:val="fr-FR"/>
        </w:rPr>
      </w:pPr>
    </w:p>
    <w:p w:rsidR="001B60DD" w:rsidRPr="001B60DD" w:rsidRDefault="001B60DD" w:rsidP="001B60DD">
      <w:pPr>
        <w:spacing w:line="240" w:lineRule="auto"/>
        <w:rPr>
          <w:rFonts w:ascii="Calibri Light" w:hAnsi="Calibri Light" w:cs="Arial"/>
          <w:color w:val="212121"/>
          <w:shd w:val="clear" w:color="auto" w:fill="FFFFFF"/>
        </w:rPr>
      </w:pPr>
      <w:r w:rsidRPr="005D5DAB">
        <w:rPr>
          <w:rFonts w:ascii="Calibri Light" w:eastAsia="Times New Roman" w:hAnsi="Calibri Light"/>
          <w:color w:val="000000"/>
          <w:kern w:val="24"/>
          <w:sz w:val="24"/>
          <w:szCs w:val="24"/>
          <w:u w:val="single"/>
          <w:lang w:val="fr-FR"/>
        </w:rPr>
        <w:t>Thai</w:t>
      </w:r>
      <w:r w:rsidRPr="00D37D51">
        <w:rPr>
          <w:rFonts w:ascii="Calibri Light" w:eastAsia="Times New Roman" w:hAnsi="Calibri Light"/>
          <w:color w:val="000000"/>
          <w:kern w:val="24"/>
          <w:sz w:val="24"/>
          <w:szCs w:val="24"/>
          <w:cs/>
        </w:rPr>
        <w:t xml:space="preserve"> </w:t>
      </w:r>
      <w:r w:rsidRPr="00D37D51">
        <w:rPr>
          <w:rFonts w:ascii="Calibri Light" w:eastAsia="Times New Roman" w:hAnsi="Calibri Light" w:cs="Angsana New"/>
          <w:color w:val="000000"/>
          <w:kern w:val="24"/>
          <w:sz w:val="24"/>
          <w:szCs w:val="24"/>
          <w:cs/>
        </w:rPr>
        <w:t>- เรียน</w:t>
      </w:r>
      <w:r w:rsidRPr="00D37D51">
        <w:rPr>
          <w:rFonts w:ascii="Calibri Light" w:eastAsia="Times New Roman" w:hAnsi="Calibri Light"/>
          <w:color w:val="000000"/>
          <w:kern w:val="24"/>
          <w:sz w:val="24"/>
          <w:szCs w:val="24"/>
          <w:cs/>
        </w:rPr>
        <w:t xml:space="preserve">:  </w:t>
      </w:r>
      <w:r w:rsidRPr="00D37D51">
        <w:rPr>
          <w:rFonts w:ascii="Calibri Light" w:eastAsia="Times New Roman" w:hAnsi="Calibri Light" w:cs="Angsana New"/>
          <w:color w:val="000000"/>
          <w:kern w:val="24"/>
          <w:sz w:val="24"/>
          <w:szCs w:val="24"/>
          <w:cs/>
        </w:rPr>
        <w:t>ถ้าคุณพูดภาษาไทยคุณสามารถใช้บริการช่วยเหลือทางภาษาได้ฟรี</w:t>
      </w:r>
      <w:r w:rsidRPr="00D37D51">
        <w:rPr>
          <w:rFonts w:ascii="Calibri Light" w:eastAsia="Times New Roman" w:hAnsi="Calibri Light"/>
          <w:color w:val="000000"/>
          <w:kern w:val="24"/>
          <w:sz w:val="24"/>
          <w:szCs w:val="24"/>
          <w:cs/>
        </w:rPr>
        <w:t xml:space="preserve">  </w:t>
      </w:r>
      <w:r w:rsidRPr="00D37D51">
        <w:rPr>
          <w:rFonts w:ascii="Calibri Light" w:eastAsia="Times New Roman" w:hAnsi="Calibri Light" w:cs="Angsana New"/>
          <w:color w:val="000000"/>
          <w:kern w:val="24"/>
          <w:sz w:val="24"/>
          <w:szCs w:val="24"/>
          <w:cs/>
        </w:rPr>
        <w:t>โทร</w:t>
      </w:r>
      <w:r w:rsidRPr="00D37D51">
        <w:rPr>
          <w:rFonts w:ascii="Calibri Light" w:eastAsia="Times New Roman" w:hAnsi="Calibri Light"/>
          <w:color w:val="000000"/>
          <w:kern w:val="24"/>
          <w:sz w:val="24"/>
          <w:szCs w:val="24"/>
          <w:cs/>
        </w:rPr>
        <w:t xml:space="preserve"> 1-</w:t>
      </w:r>
      <w:r w:rsidRPr="005D5DAB">
        <w:rPr>
          <w:rFonts w:ascii="Calibri Light" w:hAnsi="Calibri Light"/>
          <w:color w:val="000000"/>
          <w:kern w:val="24"/>
          <w:lang w:val="fr-FR"/>
        </w:rPr>
        <w:t>541-677-3555 (TTY: 1-541-677-4336).</w:t>
      </w:r>
    </w:p>
    <w:sectPr w:rsidR="001B60DD" w:rsidRPr="001B60DD" w:rsidSect="001B6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aunPenh">
    <w:panose1 w:val="01010101010101010101"/>
    <w:charset w:val="00"/>
    <w:family w:val="auto"/>
    <w:pitch w:val="variable"/>
    <w:sig w:usb0="00000003" w:usb1="00000000" w:usb2="0001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5D"/>
    <w:rsid w:val="001B60DD"/>
    <w:rsid w:val="002432BD"/>
    <w:rsid w:val="0035665D"/>
    <w:rsid w:val="0040350B"/>
    <w:rsid w:val="00695D9A"/>
    <w:rsid w:val="006D692E"/>
    <w:rsid w:val="00760967"/>
    <w:rsid w:val="0076541B"/>
    <w:rsid w:val="00973B91"/>
    <w:rsid w:val="00C649E4"/>
    <w:rsid w:val="00C80F79"/>
    <w:rsid w:val="00D649BE"/>
    <w:rsid w:val="00DA53BE"/>
    <w:rsid w:val="00E4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019C2-5D2C-40B6-B5C5-13BE7D97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0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abarrios</dc:creator>
  <cp:lastModifiedBy>Anayeli Barrios</cp:lastModifiedBy>
  <cp:revision>2</cp:revision>
  <dcterms:created xsi:type="dcterms:W3CDTF">2018-01-11T20:30:00Z</dcterms:created>
  <dcterms:modified xsi:type="dcterms:W3CDTF">2018-01-11T20:30:00Z</dcterms:modified>
</cp:coreProperties>
</file>